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44F" w:rsidRPr="00AF1634" w:rsidRDefault="008252C1" w:rsidP="004431FD">
      <w:pPr>
        <w:pStyle w:val="Heading1"/>
        <w:spacing w:before="0"/>
        <w:jc w:val="center"/>
        <w:rPr>
          <w:rFonts w:ascii="Times New Roman" w:hAnsi="Times New Roman" w:cs="Times New Roman"/>
          <w:color w:val="auto"/>
        </w:rPr>
      </w:pPr>
      <w:r w:rsidRPr="00AF1634">
        <w:rPr>
          <w:rFonts w:ascii="Times New Roman" w:hAnsi="Times New Roman" w:cs="Times New Roman"/>
          <w:color w:val="auto"/>
        </w:rPr>
        <w:t>THÁNG 12 Ý NGHĨA VỚI NHIỀU HOẠT ĐỘNG SÔI NỔI</w:t>
      </w:r>
      <w:r w:rsidRPr="00AF1634">
        <w:rPr>
          <w:rFonts w:ascii="Times New Roman" w:hAnsi="Times New Roman" w:cs="Times New Roman"/>
          <w:color w:val="auto"/>
        </w:rPr>
        <w:br/>
        <w:t>TẠI TRƯỜNG TIỂU HỌC TRẦN QUANG KHẢI</w:t>
      </w:r>
    </w:p>
    <w:p w:rsidR="00E7444F" w:rsidRPr="00AF1634" w:rsidRDefault="008252C1" w:rsidP="004007E2">
      <w:pPr>
        <w:spacing w:after="0"/>
        <w:jc w:val="both"/>
        <w:rPr>
          <w:rFonts w:ascii="Times New Roman" w:hAnsi="Times New Roman" w:cs="Times New Roman"/>
          <w:sz w:val="28"/>
          <w:szCs w:val="28"/>
        </w:rPr>
      </w:pPr>
      <w:r w:rsidRPr="00AF1634">
        <w:rPr>
          <w:rFonts w:ascii="Times New Roman" w:hAnsi="Times New Roman" w:cs="Times New Roman"/>
          <w:b/>
          <w:sz w:val="28"/>
          <w:szCs w:val="28"/>
        </w:rPr>
        <w:br/>
      </w:r>
      <w:r w:rsidR="00AF1634" w:rsidRPr="00AF1634">
        <w:rPr>
          <w:rFonts w:ascii="Times New Roman" w:hAnsi="Times New Roman" w:cs="Times New Roman"/>
          <w:sz w:val="28"/>
          <w:szCs w:val="28"/>
        </w:rPr>
        <w:t xml:space="preserve">         </w:t>
      </w:r>
      <w:r w:rsidR="00AF1634">
        <w:rPr>
          <w:rFonts w:ascii="Times New Roman" w:hAnsi="Times New Roman" w:cs="Times New Roman"/>
          <w:sz w:val="28"/>
          <w:szCs w:val="28"/>
        </w:rPr>
        <w:t xml:space="preserve"> </w:t>
      </w:r>
      <w:r w:rsidRPr="00AF1634">
        <w:rPr>
          <w:rFonts w:ascii="Times New Roman" w:hAnsi="Times New Roman" w:cs="Times New Roman"/>
          <w:sz w:val="28"/>
          <w:szCs w:val="28"/>
        </w:rPr>
        <w:t>Tháng 12 khép lại với nhiều hoạt động giáo dục ý nghĩa và sôi nổi tại Trường Tiểu học Trần Quang Khải. Chuỗi hoạt động không chỉ tạo không khí thi đua học tập, rèn luyện mà còn góp phần giáo dục truyền thống, bồi dưỡng kỹ năng sống và lan tỏa những giá trị nhân văn tốt đẹp tới các em học sinh.</w:t>
      </w:r>
    </w:p>
    <w:p w:rsidR="004007E2" w:rsidRDefault="008252C1" w:rsidP="004007E2">
      <w:pPr>
        <w:spacing w:after="0"/>
        <w:ind w:firstLine="567"/>
        <w:rPr>
          <w:rFonts w:ascii="Times New Roman" w:hAnsi="Times New Roman" w:cs="Times New Roman"/>
          <w:b/>
          <w:sz w:val="28"/>
          <w:szCs w:val="28"/>
        </w:rPr>
      </w:pPr>
      <w:r w:rsidRPr="00AF1634">
        <w:rPr>
          <w:rFonts w:ascii="Times New Roman" w:hAnsi="Times New Roman" w:cs="Times New Roman"/>
          <w:b/>
          <w:sz w:val="28"/>
          <w:szCs w:val="28"/>
        </w:rPr>
        <w:t>Thi Trạng nguyên Tiếng Việt cấp trường</w:t>
      </w:r>
      <w:r w:rsidR="00AF1634" w:rsidRPr="00AF1634">
        <w:rPr>
          <w:rFonts w:ascii="Times New Roman" w:hAnsi="Times New Roman" w:cs="Times New Roman"/>
          <w:b/>
          <w:sz w:val="28"/>
          <w:szCs w:val="28"/>
        </w:rPr>
        <w:t>:</w:t>
      </w:r>
    </w:p>
    <w:p w:rsidR="00AF1634" w:rsidRPr="00AF1634" w:rsidRDefault="0041650F" w:rsidP="004007E2">
      <w:pPr>
        <w:spacing w:after="0"/>
        <w:jc w:val="both"/>
        <w:rPr>
          <w:rFonts w:ascii="Times New Roman" w:hAnsi="Times New Roman" w:cs="Times New Roman"/>
          <w:sz w:val="28"/>
          <w:szCs w:val="28"/>
        </w:rPr>
      </w:pPr>
      <w:r>
        <w:rPr>
          <w:rFonts w:ascii="Times New Roman" w:hAnsi="Times New Roman" w:cs="Times New Roman"/>
          <w:sz w:val="28"/>
          <w:szCs w:val="28"/>
        </w:rPr>
        <w:t xml:space="preserve">         Ngày 09/12/2025</w:t>
      </w:r>
      <w:r w:rsidR="00AF1634" w:rsidRPr="00AF1634">
        <w:rPr>
          <w:rFonts w:ascii="Times New Roman" w:hAnsi="Times New Roman" w:cs="Times New Roman"/>
          <w:sz w:val="28"/>
          <w:szCs w:val="28"/>
        </w:rPr>
        <w:t xml:space="preserve">, Trường Tiểu học Trần Quang Khải đã tổ chức </w:t>
      </w:r>
      <w:r w:rsidR="00AF1634" w:rsidRPr="00AF1634">
        <w:rPr>
          <w:rStyle w:val="Strong"/>
          <w:rFonts w:ascii="Times New Roman" w:hAnsi="Times New Roman" w:cs="Times New Roman"/>
          <w:b w:val="0"/>
          <w:sz w:val="28"/>
          <w:szCs w:val="28"/>
        </w:rPr>
        <w:t>Hội thi Trạng nguyên Tiếng Việt cấp trường</w:t>
      </w:r>
      <w:r w:rsidR="00AF1634" w:rsidRPr="00AF1634">
        <w:rPr>
          <w:rFonts w:ascii="Times New Roman" w:hAnsi="Times New Roman" w:cs="Times New Roman"/>
          <w:sz w:val="28"/>
          <w:szCs w:val="28"/>
        </w:rPr>
        <w:t xml:space="preserve"> với sự tham gia tích cực của đông đảo học sinh các khối lớp. Hội thi là sân chơi trí tuệ bổ ích, giúp các em củng cố kiến thức Tiếng Việt, rèn luyện kỹ năng tư duy, phản xạ nhanh và nuôi dưỡng niềm yêu thích đối với tiếng mẹ đẻ. Các em học sinh tham gia với tinh thần nghiêm túc, tự tin và đạt được nhiều kết quả đáng khích lệ, góp phần nâng cao chất lượng dạy và học của nhà trường.</w:t>
      </w:r>
    </w:p>
    <w:p w:rsidR="007D46AC" w:rsidRDefault="008252C1" w:rsidP="004007E2">
      <w:pPr>
        <w:spacing w:after="0"/>
        <w:ind w:firstLine="567"/>
        <w:jc w:val="both"/>
        <w:rPr>
          <w:rFonts w:ascii="Times New Roman" w:hAnsi="Times New Roman" w:cs="Times New Roman"/>
          <w:sz w:val="28"/>
          <w:szCs w:val="28"/>
        </w:rPr>
      </w:pPr>
      <w:r w:rsidRPr="007D46AC">
        <w:rPr>
          <w:rFonts w:ascii="Times New Roman" w:hAnsi="Times New Roman" w:cs="Times New Roman"/>
          <w:b/>
          <w:sz w:val="28"/>
          <w:szCs w:val="28"/>
        </w:rPr>
        <w:t>Trường Tiểu học Trần Quang Khải hướng về miền Trung – Tây Nguyên</w:t>
      </w:r>
      <w:r w:rsidRPr="007D46AC">
        <w:rPr>
          <w:rFonts w:ascii="Times New Roman" w:hAnsi="Times New Roman" w:cs="Times New Roman"/>
          <w:b/>
          <w:sz w:val="28"/>
          <w:szCs w:val="28"/>
        </w:rPr>
        <w:br/>
      </w:r>
      <w:r w:rsidR="0041650F">
        <w:rPr>
          <w:rFonts w:ascii="Times New Roman" w:hAnsi="Times New Roman" w:cs="Times New Roman"/>
          <w:sz w:val="28"/>
          <w:szCs w:val="28"/>
        </w:rPr>
        <w:t xml:space="preserve">        </w:t>
      </w:r>
      <w:r w:rsidR="007D46AC" w:rsidRPr="007D46AC">
        <w:rPr>
          <w:rFonts w:ascii="Times New Roman" w:hAnsi="Times New Roman" w:cs="Times New Roman"/>
          <w:sz w:val="28"/>
          <w:szCs w:val="28"/>
        </w:rPr>
        <w:t xml:space="preserve">Phát huy tinh thần </w:t>
      </w:r>
      <w:r w:rsidR="007D46AC" w:rsidRPr="007D46AC">
        <w:rPr>
          <w:rStyle w:val="Emphasis"/>
          <w:rFonts w:ascii="Times New Roman" w:hAnsi="Times New Roman" w:cs="Times New Roman"/>
          <w:sz w:val="28"/>
          <w:szCs w:val="28"/>
        </w:rPr>
        <w:t>“</w:t>
      </w:r>
      <w:r w:rsidR="0041650F">
        <w:rPr>
          <w:rStyle w:val="Emphasis"/>
          <w:rFonts w:ascii="Times New Roman" w:hAnsi="Times New Roman" w:cs="Times New Roman"/>
          <w:sz w:val="28"/>
          <w:szCs w:val="28"/>
        </w:rPr>
        <w:t>T</w:t>
      </w:r>
      <w:r w:rsidR="007D46AC" w:rsidRPr="007D46AC">
        <w:rPr>
          <w:rStyle w:val="Emphasis"/>
          <w:rFonts w:ascii="Times New Roman" w:hAnsi="Times New Roman" w:cs="Times New Roman"/>
          <w:sz w:val="28"/>
          <w:szCs w:val="28"/>
        </w:rPr>
        <w:t>ương thân tương ái”</w:t>
      </w:r>
      <w:r w:rsidR="007D46AC" w:rsidRPr="007D46AC">
        <w:rPr>
          <w:rFonts w:ascii="Times New Roman" w:hAnsi="Times New Roman" w:cs="Times New Roman"/>
          <w:sz w:val="28"/>
          <w:szCs w:val="28"/>
        </w:rPr>
        <w:t xml:space="preserve">, </w:t>
      </w:r>
      <w:r w:rsidR="003E3031">
        <w:rPr>
          <w:rFonts w:ascii="Times New Roman" w:hAnsi="Times New Roman" w:cs="Times New Roman"/>
          <w:sz w:val="28"/>
          <w:szCs w:val="28"/>
        </w:rPr>
        <w:t xml:space="preserve">ngày 10/12/2025 </w:t>
      </w:r>
      <w:r w:rsidR="007D46AC" w:rsidRPr="007D46AC">
        <w:rPr>
          <w:rFonts w:ascii="Times New Roman" w:hAnsi="Times New Roman" w:cs="Times New Roman"/>
          <w:sz w:val="28"/>
          <w:szCs w:val="28"/>
        </w:rPr>
        <w:t xml:space="preserve">Trường Tiểu học Trần Quang Khải đã tổ chức chương trình quyên góp ủng hộ đồng bào miền Trung – Tây Nguyên đang chịu ảnh hưởng nặng nề bởi mưa lũ. Với sự chung tay, sẻ chia của cán bộ, giáo viên, phụ huynh và học sinh toàn trường, nhà trường đã tiếp nhận được </w:t>
      </w:r>
      <w:r w:rsidR="007D46AC" w:rsidRPr="007D46AC">
        <w:rPr>
          <w:rStyle w:val="Strong"/>
          <w:rFonts w:ascii="Times New Roman" w:hAnsi="Times New Roman" w:cs="Times New Roman"/>
          <w:sz w:val="28"/>
          <w:szCs w:val="28"/>
        </w:rPr>
        <w:t>17.230.000 đồng</w:t>
      </w:r>
      <w:r w:rsidR="007D46AC" w:rsidRPr="007D46AC">
        <w:rPr>
          <w:rFonts w:ascii="Times New Roman" w:hAnsi="Times New Roman" w:cs="Times New Roman"/>
          <w:sz w:val="28"/>
          <w:szCs w:val="28"/>
        </w:rPr>
        <w:t xml:space="preserve"> và kịp thời gửi về</w:t>
      </w:r>
      <w:r w:rsidR="007D46AC" w:rsidRPr="007D46AC">
        <w:rPr>
          <w:rFonts w:ascii="Times New Roman" w:hAnsi="Times New Roman" w:cs="Times New Roman"/>
          <w:b/>
          <w:sz w:val="28"/>
          <w:szCs w:val="28"/>
        </w:rPr>
        <w:t xml:space="preserve"> </w:t>
      </w:r>
      <w:r w:rsidR="007D46AC" w:rsidRPr="007D46AC">
        <w:rPr>
          <w:rStyle w:val="Strong"/>
          <w:rFonts w:ascii="Times New Roman" w:hAnsi="Times New Roman" w:cs="Times New Roman"/>
          <w:b w:val="0"/>
          <w:sz w:val="28"/>
          <w:szCs w:val="28"/>
        </w:rPr>
        <w:t>Ủy ban MTTQ phường</w:t>
      </w:r>
      <w:r w:rsidR="007D46AC" w:rsidRPr="007D46AC">
        <w:rPr>
          <w:rFonts w:ascii="Times New Roman" w:hAnsi="Times New Roman" w:cs="Times New Roman"/>
          <w:sz w:val="28"/>
          <w:szCs w:val="28"/>
        </w:rPr>
        <w:t xml:space="preserve"> nhằm hỗ trợ bà con vùng thiên tai sớm vượt qua khó khăn.</w:t>
      </w:r>
    </w:p>
    <w:p w:rsidR="004007E2" w:rsidRDefault="004007E2" w:rsidP="004007E2">
      <w:pPr>
        <w:spacing w:after="0"/>
        <w:ind w:firstLine="567"/>
        <w:jc w:val="both"/>
        <w:rPr>
          <w:rFonts w:ascii="Times New Roman" w:hAnsi="Times New Roman" w:cs="Times New Roman"/>
          <w:sz w:val="28"/>
          <w:szCs w:val="28"/>
        </w:rPr>
      </w:pPr>
    </w:p>
    <w:p w:rsidR="008252C1" w:rsidRDefault="008252C1" w:rsidP="004007E2">
      <w:pPr>
        <w:spacing w:after="0"/>
        <w:ind w:firstLine="720"/>
        <w:jc w:val="both"/>
        <w:rPr>
          <w:rFonts w:ascii="Times New Roman" w:hAnsi="Times New Roman" w:cs="Times New Roman"/>
          <w:sz w:val="28"/>
          <w:szCs w:val="28"/>
        </w:rPr>
      </w:pPr>
      <w:r w:rsidRPr="008252C1">
        <w:rPr>
          <w:rFonts w:ascii="Times New Roman" w:hAnsi="Times New Roman" w:cs="Times New Roman"/>
          <w:noProof/>
          <w:sz w:val="28"/>
          <w:szCs w:val="28"/>
        </w:rPr>
        <w:drawing>
          <wp:inline distT="0" distB="0" distL="0" distR="0">
            <wp:extent cx="5326380" cy="3474720"/>
            <wp:effectExtent l="0" t="0" r="7620" b="0"/>
            <wp:docPr id="7" name="Picture 7" descr="C:\Users\TSC\Downloads\596388129_826067836914672_55549884160311029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SC\Downloads\596388129_826067836914672_5554988416031102935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6380" cy="3474720"/>
                    </a:xfrm>
                    <a:prstGeom prst="rect">
                      <a:avLst/>
                    </a:prstGeom>
                    <a:noFill/>
                    <a:ln>
                      <a:noFill/>
                    </a:ln>
                  </pic:spPr>
                </pic:pic>
              </a:graphicData>
            </a:graphic>
          </wp:inline>
        </w:drawing>
      </w:r>
    </w:p>
    <w:p w:rsidR="008252C1" w:rsidRDefault="008252C1" w:rsidP="004007E2">
      <w:pPr>
        <w:spacing w:after="0"/>
        <w:ind w:firstLine="720"/>
        <w:jc w:val="both"/>
        <w:rPr>
          <w:rFonts w:ascii="Times New Roman" w:hAnsi="Times New Roman" w:cs="Times New Roman"/>
          <w:sz w:val="28"/>
          <w:szCs w:val="28"/>
        </w:rPr>
      </w:pPr>
    </w:p>
    <w:p w:rsidR="005D2E30" w:rsidRPr="005D2E30" w:rsidRDefault="008252C1" w:rsidP="004007E2">
      <w:pPr>
        <w:pStyle w:val="NormalWeb"/>
        <w:spacing w:before="0" w:beforeAutospacing="0" w:after="0" w:afterAutospacing="0" w:line="276" w:lineRule="auto"/>
        <w:ind w:firstLine="567"/>
        <w:jc w:val="both"/>
        <w:rPr>
          <w:sz w:val="28"/>
          <w:szCs w:val="28"/>
        </w:rPr>
      </w:pPr>
      <w:r w:rsidRPr="0019668C">
        <w:rPr>
          <w:b/>
          <w:sz w:val="28"/>
          <w:szCs w:val="28"/>
        </w:rPr>
        <w:t>Kỷ niệm Ngày thành lập Quân đội Nhân dân Việt Nam 22/12</w:t>
      </w:r>
      <w:r w:rsidRPr="00AF1634">
        <w:rPr>
          <w:sz w:val="28"/>
          <w:szCs w:val="28"/>
        </w:rPr>
        <w:br/>
      </w:r>
      <w:r w:rsidR="0041650F">
        <w:rPr>
          <w:sz w:val="28"/>
          <w:szCs w:val="28"/>
        </w:rPr>
        <w:t xml:space="preserve">        </w:t>
      </w:r>
      <w:r w:rsidR="005D2E30" w:rsidRPr="005D2E30">
        <w:rPr>
          <w:sz w:val="28"/>
          <w:szCs w:val="28"/>
        </w:rPr>
        <w:t>Nhân dịp kỷ niệm Ngày thành lập Quân đội Nhân dân Việt Nam 22/12, Trường Tiểu học Trần Quang Khải đã tổ chức nhiều hoạt động tuyên truyền, giáo dục ý nghĩa nhằm ôn lại truyền thống vẻ vang của Quân đội Nhân dân Việt Nam anh hùng. Thông qua buổi sinh hoạt dưới cờ, tuyên truyền theo chủ đề, nhà trường đã giúp các em học sinh hiểu hơn về lịch sử hình thành, chiến đấu và trưởng thành của Quân đội Nhân dân Việt Nam trong sự nghiệp xây dựng và bảo vệ Tổ quốc.</w:t>
      </w:r>
    </w:p>
    <w:p w:rsidR="005D2E30" w:rsidRDefault="005D2E30" w:rsidP="004007E2">
      <w:pPr>
        <w:pStyle w:val="NormalWeb"/>
        <w:spacing w:before="0" w:beforeAutospacing="0" w:after="0" w:afterAutospacing="0" w:line="276" w:lineRule="auto"/>
        <w:jc w:val="both"/>
        <w:rPr>
          <w:sz w:val="28"/>
          <w:szCs w:val="28"/>
        </w:rPr>
      </w:pPr>
      <w:r w:rsidRPr="005D2E30">
        <w:rPr>
          <w:sz w:val="28"/>
          <w:szCs w:val="28"/>
        </w:rPr>
        <w:t>Các hoạt động góp phần bồi dưỡng cho học sinh lòng yêu nước, niềm tự hào dân tộc, tinh thần biết ơn sâu sắc đối với các thế hệ cha anh đã anh dũng hy sinh vì độc lập, tự do của đất nước. Qua đó, các em học sinh thêm ý thức rèn luyện đạo đức, chăm ngoan học tập, phấn đấu trở thành những công dân tốt, xứng đáng với truyền thống vẻ vang của dân tộc Việt Nam.</w:t>
      </w:r>
    </w:p>
    <w:p w:rsidR="004007E2" w:rsidRDefault="004007E2" w:rsidP="004007E2">
      <w:pPr>
        <w:pStyle w:val="NormalWeb"/>
        <w:spacing w:before="0" w:beforeAutospacing="0" w:after="0" w:afterAutospacing="0" w:line="276" w:lineRule="auto"/>
        <w:jc w:val="both"/>
        <w:rPr>
          <w:sz w:val="28"/>
          <w:szCs w:val="28"/>
        </w:rPr>
      </w:pPr>
    </w:p>
    <w:p w:rsidR="003E3031" w:rsidRDefault="003E3031" w:rsidP="004007E2">
      <w:pPr>
        <w:pStyle w:val="NormalWeb"/>
        <w:spacing w:before="0" w:beforeAutospacing="0" w:after="0" w:afterAutospacing="0" w:line="276" w:lineRule="auto"/>
        <w:jc w:val="both"/>
        <w:rPr>
          <w:sz w:val="28"/>
          <w:szCs w:val="28"/>
        </w:rPr>
      </w:pPr>
      <w:r w:rsidRPr="003E3031">
        <w:rPr>
          <w:noProof/>
          <w:sz w:val="28"/>
          <w:szCs w:val="28"/>
        </w:rPr>
        <w:drawing>
          <wp:inline distT="0" distB="0" distL="0" distR="0" wp14:anchorId="525913A3" wp14:editId="3E533B77">
            <wp:extent cx="5814060" cy="3025140"/>
            <wp:effectExtent l="0" t="0" r="0" b="3810"/>
            <wp:docPr id="10" name="Picture 10" descr="C:\Users\TSC\Download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SC\Downloads\11.jpg"/>
                    <pic:cNvPicPr>
                      <a:picLocks noChangeAspect="1" noChangeArrowheads="1"/>
                    </pic:cNvPicPr>
                  </pic:nvPicPr>
                  <pic:blipFill rotWithShape="1">
                    <a:blip r:embed="rId7">
                      <a:extLst>
                        <a:ext uri="{28A0092B-C50C-407E-A947-70E740481C1C}">
                          <a14:useLocalDpi xmlns:a14="http://schemas.microsoft.com/office/drawing/2010/main" val="0"/>
                        </a:ext>
                      </a:extLst>
                    </a:blip>
                    <a:srcRect l="6242" t="31771" b="5729"/>
                    <a:stretch/>
                  </pic:blipFill>
                  <pic:spPr bwMode="auto">
                    <a:xfrm>
                      <a:off x="0" y="0"/>
                      <a:ext cx="5814060" cy="3025140"/>
                    </a:xfrm>
                    <a:prstGeom prst="rect">
                      <a:avLst/>
                    </a:prstGeom>
                    <a:noFill/>
                    <a:ln>
                      <a:noFill/>
                    </a:ln>
                    <a:extLst>
                      <a:ext uri="{53640926-AAD7-44D8-BBD7-CCE9431645EC}">
                        <a14:shadowObscured xmlns:a14="http://schemas.microsoft.com/office/drawing/2010/main"/>
                      </a:ext>
                    </a:extLst>
                  </pic:spPr>
                </pic:pic>
              </a:graphicData>
            </a:graphic>
          </wp:inline>
        </w:drawing>
      </w:r>
    </w:p>
    <w:p w:rsidR="003E3031" w:rsidRDefault="003E3031" w:rsidP="004007E2">
      <w:pPr>
        <w:pStyle w:val="NormalWeb"/>
        <w:spacing w:before="0" w:beforeAutospacing="0" w:after="0" w:afterAutospacing="0" w:line="276" w:lineRule="auto"/>
        <w:jc w:val="both"/>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0"/>
        <w:gridCol w:w="4337"/>
      </w:tblGrid>
      <w:tr w:rsidR="003E3031" w:rsidTr="00E56829">
        <w:tc>
          <w:tcPr>
            <w:tcW w:w="4623" w:type="dxa"/>
          </w:tcPr>
          <w:p w:rsidR="003E3031" w:rsidRDefault="003E3031" w:rsidP="004007E2">
            <w:pPr>
              <w:pStyle w:val="NormalWeb"/>
              <w:spacing w:before="0" w:beforeAutospacing="0" w:after="0" w:afterAutospacing="0" w:line="276" w:lineRule="auto"/>
              <w:jc w:val="both"/>
              <w:rPr>
                <w:sz w:val="28"/>
                <w:szCs w:val="28"/>
              </w:rPr>
            </w:pPr>
            <w:r w:rsidRPr="003E3031">
              <w:rPr>
                <w:noProof/>
                <w:sz w:val="28"/>
                <w:szCs w:val="28"/>
              </w:rPr>
              <w:drawing>
                <wp:inline distT="0" distB="0" distL="0" distR="0">
                  <wp:extent cx="3002280" cy="2133600"/>
                  <wp:effectExtent l="0" t="0" r="7620" b="0"/>
                  <wp:docPr id="11" name="Picture 11" descr="C:\Users\TSC\Downloads\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SC\Downloads\13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9216" t="15774"/>
                          <a:stretch/>
                        </pic:blipFill>
                        <pic:spPr bwMode="auto">
                          <a:xfrm>
                            <a:off x="0" y="0"/>
                            <a:ext cx="3002280" cy="2133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4" w:type="dxa"/>
          </w:tcPr>
          <w:p w:rsidR="003E3031" w:rsidRDefault="003E3031" w:rsidP="004007E2">
            <w:pPr>
              <w:pStyle w:val="NormalWeb"/>
              <w:spacing w:before="0" w:beforeAutospacing="0" w:after="0" w:afterAutospacing="0" w:line="276" w:lineRule="auto"/>
              <w:jc w:val="both"/>
              <w:rPr>
                <w:sz w:val="28"/>
                <w:szCs w:val="28"/>
              </w:rPr>
            </w:pPr>
            <w:r w:rsidRPr="003E3031">
              <w:rPr>
                <w:noProof/>
                <w:sz w:val="28"/>
                <w:szCs w:val="28"/>
              </w:rPr>
              <w:drawing>
                <wp:inline distT="0" distB="0" distL="0" distR="0">
                  <wp:extent cx="2636520" cy="2034540"/>
                  <wp:effectExtent l="0" t="0" r="0" b="3810"/>
                  <wp:docPr id="12" name="Picture 12" descr="C:\Users\TSC\Downloads\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SC\Downloads\1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6520" cy="2034540"/>
                          </a:xfrm>
                          <a:prstGeom prst="rect">
                            <a:avLst/>
                          </a:prstGeom>
                          <a:noFill/>
                          <a:ln>
                            <a:noFill/>
                          </a:ln>
                        </pic:spPr>
                      </pic:pic>
                    </a:graphicData>
                  </a:graphic>
                </wp:inline>
              </w:drawing>
            </w:r>
          </w:p>
        </w:tc>
      </w:tr>
    </w:tbl>
    <w:p w:rsidR="005735E8" w:rsidRPr="00E56829" w:rsidRDefault="005735E8" w:rsidP="004007E2">
      <w:pPr>
        <w:shd w:val="clear" w:color="auto" w:fill="FFFFFF"/>
        <w:ind w:firstLine="720"/>
        <w:jc w:val="both"/>
        <w:rPr>
          <w:rFonts w:ascii="Times New Roman" w:hAnsi="Times New Roman" w:cs="Times New Roman"/>
          <w:b/>
          <w:sz w:val="28"/>
          <w:szCs w:val="28"/>
        </w:rPr>
      </w:pPr>
      <w:r w:rsidRPr="00E56829">
        <w:rPr>
          <w:rFonts w:ascii="Times New Roman" w:hAnsi="Times New Roman" w:cs="Times New Roman"/>
          <w:b/>
          <w:sz w:val="28"/>
          <w:szCs w:val="28"/>
        </w:rPr>
        <w:lastRenderedPageBreak/>
        <w:t>Cuộc thi rung chuông v</w:t>
      </w:r>
      <w:r w:rsidR="008252C1" w:rsidRPr="00E56829">
        <w:rPr>
          <w:rFonts w:ascii="Times New Roman" w:hAnsi="Times New Roman" w:cs="Times New Roman"/>
          <w:b/>
          <w:sz w:val="28"/>
          <w:szCs w:val="28"/>
        </w:rPr>
        <w:t xml:space="preserve">àng </w:t>
      </w:r>
      <w:r w:rsidRPr="00E56829">
        <w:rPr>
          <w:rFonts w:ascii="Times New Roman" w:hAnsi="Times New Roman" w:cs="Times New Roman"/>
          <w:b/>
          <w:sz w:val="28"/>
          <w:szCs w:val="28"/>
        </w:rPr>
        <w:t xml:space="preserve">Tiếng Anh </w:t>
      </w:r>
    </w:p>
    <w:p w:rsidR="005D2E30" w:rsidRPr="005D2E30" w:rsidRDefault="005D2E30" w:rsidP="004007E2">
      <w:pPr>
        <w:shd w:val="clear" w:color="auto" w:fill="FFFFFF"/>
        <w:spacing w:after="0"/>
        <w:ind w:firstLine="720"/>
        <w:jc w:val="both"/>
        <w:rPr>
          <w:rFonts w:ascii="Times New Roman" w:eastAsia="Times New Roman" w:hAnsi="Times New Roman" w:cs="Times New Roman"/>
          <w:color w:val="080809"/>
          <w:sz w:val="28"/>
          <w:szCs w:val="23"/>
        </w:rPr>
      </w:pPr>
      <w:r w:rsidRPr="005735E8">
        <w:rPr>
          <w:rFonts w:ascii="Times New Roman" w:eastAsia="Times New Roman" w:hAnsi="Times New Roman" w:cs="Times New Roman"/>
          <w:color w:val="080809"/>
          <w:sz w:val="28"/>
          <w:szCs w:val="23"/>
        </w:rPr>
        <w:t>Sáng ngày 23/12/2025, 100 “nhà thông thái nhí” của Trường Tiểu học Trần Quang Khải đã hào hứng bước vào cuộc tranh tài Rung Chuông Vàng, do Trung tâm Anh ngữ quốc tế Ocean Edu phối hợp cùng nhà trường tổ chức.</w:t>
      </w:r>
      <w:r w:rsidR="00E56829">
        <w:rPr>
          <w:rFonts w:ascii="Times New Roman" w:eastAsia="Times New Roman" w:hAnsi="Times New Roman" w:cs="Times New Roman"/>
          <w:color w:val="080809"/>
          <w:sz w:val="28"/>
          <w:szCs w:val="23"/>
        </w:rPr>
        <w:t xml:space="preserve"> </w:t>
      </w:r>
      <w:r w:rsidRPr="005D2E30">
        <w:rPr>
          <w:rFonts w:ascii="Times New Roman" w:eastAsia="Times New Roman" w:hAnsi="Times New Roman" w:cs="Times New Roman"/>
          <w:color w:val="080809"/>
          <w:sz w:val="28"/>
          <w:szCs w:val="23"/>
        </w:rPr>
        <w:t>Chương trình không chỉ là một sân chơi bổ ích, lành mạnh mà còn là hành trình giúp các em rèn luyện kiến thức, nâng cao khả năng phản xạ tiếng Anh, phát triển kỹ năng giải quyết vấn đề và tinh thần đoàn kết, tự tin.</w:t>
      </w:r>
    </w:p>
    <w:p w:rsidR="005D2E30" w:rsidRPr="005D2E30" w:rsidRDefault="005D2E30" w:rsidP="004007E2">
      <w:pPr>
        <w:shd w:val="clear" w:color="auto" w:fill="FFFFFF"/>
        <w:spacing w:after="0"/>
        <w:ind w:firstLine="720"/>
        <w:jc w:val="both"/>
        <w:rPr>
          <w:rFonts w:ascii="Times New Roman" w:eastAsia="Times New Roman" w:hAnsi="Times New Roman" w:cs="Times New Roman"/>
          <w:color w:val="080809"/>
          <w:sz w:val="28"/>
          <w:szCs w:val="23"/>
        </w:rPr>
      </w:pPr>
      <w:r w:rsidRPr="005D2E30">
        <w:rPr>
          <w:rFonts w:ascii="Times New Roman" w:eastAsia="Times New Roman" w:hAnsi="Times New Roman" w:cs="Times New Roman"/>
          <w:color w:val="080809"/>
          <w:sz w:val="28"/>
          <w:szCs w:val="23"/>
        </w:rPr>
        <w:t>Kết thúc chương trình, ba thí sinh xuất sắc đã chạm tới những vị trí cao nhất:</w:t>
      </w:r>
    </w:p>
    <w:p w:rsidR="005D2E30" w:rsidRPr="005D2E30" w:rsidRDefault="005D2E30" w:rsidP="004007E2">
      <w:pPr>
        <w:shd w:val="clear" w:color="auto" w:fill="FFFFFF"/>
        <w:spacing w:after="0"/>
        <w:ind w:firstLine="720"/>
        <w:jc w:val="both"/>
        <w:rPr>
          <w:rFonts w:ascii="Times New Roman" w:eastAsia="Times New Roman" w:hAnsi="Times New Roman" w:cs="Times New Roman"/>
          <w:color w:val="080809"/>
          <w:sz w:val="28"/>
          <w:szCs w:val="23"/>
        </w:rPr>
      </w:pPr>
      <w:r w:rsidRPr="005D2E30">
        <w:rPr>
          <w:rFonts w:ascii="Times New Roman" w:eastAsia="Times New Roman" w:hAnsi="Times New Roman" w:cs="Times New Roman"/>
          <w:color w:val="080809"/>
          <w:sz w:val="28"/>
          <w:szCs w:val="23"/>
        </w:rPr>
        <w:t xml:space="preserve">Quán quân: </w:t>
      </w:r>
      <w:r w:rsidRPr="0041650F">
        <w:rPr>
          <w:rFonts w:ascii="Times New Roman" w:eastAsia="Times New Roman" w:hAnsi="Times New Roman" w:cs="Times New Roman"/>
          <w:i/>
          <w:color w:val="080809"/>
          <w:sz w:val="28"/>
          <w:szCs w:val="23"/>
        </w:rPr>
        <w:t>Phạm Gia Hân</w:t>
      </w:r>
      <w:r w:rsidRPr="005D2E30">
        <w:rPr>
          <w:rFonts w:ascii="Times New Roman" w:eastAsia="Times New Roman" w:hAnsi="Times New Roman" w:cs="Times New Roman"/>
          <w:color w:val="080809"/>
          <w:sz w:val="28"/>
          <w:szCs w:val="23"/>
        </w:rPr>
        <w:t xml:space="preserve"> – học sinh lớp 4A</w:t>
      </w:r>
    </w:p>
    <w:p w:rsidR="005D2E30" w:rsidRPr="005D2E30" w:rsidRDefault="005D2E30" w:rsidP="004007E2">
      <w:pPr>
        <w:shd w:val="clear" w:color="auto" w:fill="FFFFFF"/>
        <w:spacing w:after="0"/>
        <w:ind w:firstLine="720"/>
        <w:jc w:val="both"/>
        <w:rPr>
          <w:rFonts w:ascii="Times New Roman" w:eastAsia="Times New Roman" w:hAnsi="Times New Roman" w:cs="Times New Roman"/>
          <w:color w:val="080809"/>
          <w:sz w:val="28"/>
          <w:szCs w:val="23"/>
        </w:rPr>
      </w:pPr>
      <w:r w:rsidRPr="005D2E30">
        <w:rPr>
          <w:rFonts w:ascii="Times New Roman" w:eastAsia="Times New Roman" w:hAnsi="Times New Roman" w:cs="Times New Roman"/>
          <w:color w:val="080809"/>
          <w:sz w:val="28"/>
          <w:szCs w:val="23"/>
        </w:rPr>
        <w:t xml:space="preserve">Á quân: </w:t>
      </w:r>
      <w:r w:rsidRPr="004431FD">
        <w:rPr>
          <w:rFonts w:ascii="Times New Roman" w:eastAsia="Times New Roman" w:hAnsi="Times New Roman" w:cs="Times New Roman"/>
          <w:i/>
          <w:color w:val="080809"/>
          <w:sz w:val="28"/>
          <w:szCs w:val="23"/>
        </w:rPr>
        <w:t>Trần Đức Tuấn Khôi</w:t>
      </w:r>
      <w:r w:rsidRPr="005D2E30">
        <w:rPr>
          <w:rFonts w:ascii="Times New Roman" w:eastAsia="Times New Roman" w:hAnsi="Times New Roman" w:cs="Times New Roman"/>
          <w:color w:val="080809"/>
          <w:sz w:val="28"/>
          <w:szCs w:val="23"/>
        </w:rPr>
        <w:t xml:space="preserve"> và </w:t>
      </w:r>
      <w:r w:rsidRPr="004431FD">
        <w:rPr>
          <w:rFonts w:ascii="Times New Roman" w:eastAsia="Times New Roman" w:hAnsi="Times New Roman" w:cs="Times New Roman"/>
          <w:i/>
          <w:color w:val="080809"/>
          <w:sz w:val="28"/>
          <w:szCs w:val="23"/>
        </w:rPr>
        <w:t>Trần Thị Minh Phúc</w:t>
      </w:r>
      <w:r w:rsidRPr="005D2E30">
        <w:rPr>
          <w:rFonts w:ascii="Times New Roman" w:eastAsia="Times New Roman" w:hAnsi="Times New Roman" w:cs="Times New Roman"/>
          <w:color w:val="080809"/>
          <w:sz w:val="28"/>
          <w:szCs w:val="23"/>
        </w:rPr>
        <w:t xml:space="preserve"> – học sinh lớp 5A</w:t>
      </w:r>
    </w:p>
    <w:p w:rsidR="005D2E30" w:rsidRDefault="005D2E30" w:rsidP="004007E2">
      <w:pPr>
        <w:shd w:val="clear" w:color="auto" w:fill="FFFFFF"/>
        <w:spacing w:after="0"/>
        <w:ind w:firstLine="720"/>
        <w:jc w:val="both"/>
        <w:rPr>
          <w:rFonts w:ascii="Times New Roman" w:eastAsia="Times New Roman" w:hAnsi="Times New Roman" w:cs="Times New Roman"/>
          <w:color w:val="080809"/>
          <w:sz w:val="28"/>
          <w:szCs w:val="23"/>
        </w:rPr>
      </w:pPr>
      <w:r w:rsidRPr="005D2E30">
        <w:rPr>
          <w:rFonts w:ascii="Times New Roman" w:eastAsia="Times New Roman" w:hAnsi="Times New Roman" w:cs="Times New Roman"/>
          <w:color w:val="080809"/>
          <w:sz w:val="28"/>
          <w:szCs w:val="23"/>
        </w:rPr>
        <w:t>Những suất học bổng và phần thưởng ý nghĩa từ Ocean Edu và nhà trường chính là hành trang quý báu, tiếp thêm động lực để các em tự tin chinh phục những nấc thang tri thức mới trong tương lai.</w:t>
      </w:r>
    </w:p>
    <w:p w:rsidR="00E56829" w:rsidRPr="005D2E30" w:rsidRDefault="00E56829" w:rsidP="004007E2">
      <w:pPr>
        <w:shd w:val="clear" w:color="auto" w:fill="FFFFFF"/>
        <w:spacing w:after="0"/>
        <w:ind w:firstLine="142"/>
        <w:jc w:val="both"/>
        <w:rPr>
          <w:rFonts w:ascii="Times New Roman" w:eastAsia="Times New Roman" w:hAnsi="Times New Roman" w:cs="Times New Roman"/>
          <w:color w:val="080809"/>
          <w:sz w:val="28"/>
          <w:szCs w:val="23"/>
        </w:rPr>
      </w:pPr>
      <w:bookmarkStart w:id="0" w:name="_GoBack"/>
      <w:r w:rsidRPr="00E56829">
        <w:rPr>
          <w:rFonts w:ascii="Times New Roman" w:eastAsia="Times New Roman" w:hAnsi="Times New Roman" w:cs="Times New Roman"/>
          <w:noProof/>
          <w:color w:val="080809"/>
          <w:sz w:val="28"/>
          <w:szCs w:val="23"/>
        </w:rPr>
        <w:drawing>
          <wp:inline distT="0" distB="0" distL="0" distR="0">
            <wp:extent cx="5768340" cy="2773680"/>
            <wp:effectExtent l="0" t="0" r="3810" b="7620"/>
            <wp:docPr id="13" name="Picture 13" descr="C:\Users\TSC\Downloads\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SC\Downloads\14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945" t="34738" b="3879"/>
                    <a:stretch/>
                  </pic:blipFill>
                  <pic:spPr bwMode="auto">
                    <a:xfrm>
                      <a:off x="0" y="0"/>
                      <a:ext cx="5768995" cy="2773995"/>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tbl>
      <w:tblPr>
        <w:tblStyle w:val="TableGrid"/>
        <w:tblW w:w="9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222"/>
      </w:tblGrid>
      <w:tr w:rsidR="00E56829" w:rsidTr="00E56829">
        <w:tc>
          <w:tcPr>
            <w:tcW w:w="9257" w:type="dxa"/>
          </w:tcPr>
          <w:p w:rsidR="00E56829" w:rsidRDefault="00E56829" w:rsidP="004007E2">
            <w:pPr>
              <w:pStyle w:val="NormalWeb"/>
              <w:spacing w:line="276" w:lineRule="auto"/>
              <w:jc w:val="both"/>
              <w:rPr>
                <w:b/>
                <w:sz w:val="28"/>
                <w:szCs w:val="28"/>
              </w:rPr>
            </w:pPr>
            <w:r w:rsidRPr="00E56829">
              <w:rPr>
                <w:b/>
                <w:noProof/>
                <w:sz w:val="28"/>
                <w:szCs w:val="28"/>
              </w:rPr>
              <w:drawing>
                <wp:inline distT="0" distB="0" distL="0" distR="0">
                  <wp:extent cx="5791200" cy="2827020"/>
                  <wp:effectExtent l="0" t="0" r="0" b="0"/>
                  <wp:docPr id="14" name="Picture 14" descr="C:\Users\TSC\Downloads\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SC\Downloads\14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67" t="22631" r="1"/>
                          <a:stretch/>
                        </pic:blipFill>
                        <pic:spPr bwMode="auto">
                          <a:xfrm>
                            <a:off x="0" y="0"/>
                            <a:ext cx="5814727" cy="28385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 w:type="dxa"/>
          </w:tcPr>
          <w:p w:rsidR="00E56829" w:rsidRDefault="00E56829" w:rsidP="004007E2">
            <w:pPr>
              <w:pStyle w:val="NormalWeb"/>
              <w:spacing w:line="276" w:lineRule="auto"/>
              <w:jc w:val="both"/>
              <w:rPr>
                <w:b/>
                <w:sz w:val="28"/>
                <w:szCs w:val="28"/>
              </w:rPr>
            </w:pPr>
          </w:p>
        </w:tc>
      </w:tr>
    </w:tbl>
    <w:p w:rsidR="005735E8" w:rsidRDefault="008252C1" w:rsidP="004007E2">
      <w:pPr>
        <w:pStyle w:val="NormalWeb"/>
        <w:spacing w:line="276" w:lineRule="auto"/>
        <w:ind w:firstLine="567"/>
        <w:rPr>
          <w:sz w:val="28"/>
        </w:rPr>
      </w:pPr>
      <w:r w:rsidRPr="005735E8">
        <w:rPr>
          <w:b/>
          <w:sz w:val="28"/>
          <w:szCs w:val="28"/>
        </w:rPr>
        <w:lastRenderedPageBreak/>
        <w:t>Chúc mừng sinh nhật và đón Giáng sinh ấm áp</w:t>
      </w:r>
      <w:r w:rsidRPr="005735E8">
        <w:rPr>
          <w:b/>
          <w:sz w:val="28"/>
          <w:szCs w:val="28"/>
        </w:rPr>
        <w:br/>
      </w:r>
      <w:r w:rsidR="00E56829">
        <w:rPr>
          <w:sz w:val="28"/>
        </w:rPr>
        <w:t xml:space="preserve">        </w:t>
      </w:r>
      <w:r w:rsidR="005735E8" w:rsidRPr="005735E8">
        <w:rPr>
          <w:sz w:val="28"/>
        </w:rPr>
        <w:t xml:space="preserve">Trong không khí rộn ràng của những ngày cuối năm, Trường Tiểu học Trần Quang Khải đã tổ chức chương trình </w:t>
      </w:r>
      <w:r w:rsidR="005735E8" w:rsidRPr="005735E8">
        <w:rPr>
          <w:rStyle w:val="Strong"/>
          <w:b w:val="0"/>
          <w:sz w:val="28"/>
        </w:rPr>
        <w:t>chúc mừng sinh nhật học sinh kết hợp đón Giáng sinh</w:t>
      </w:r>
      <w:r w:rsidR="005735E8" w:rsidRPr="005735E8">
        <w:rPr>
          <w:b/>
          <w:sz w:val="28"/>
        </w:rPr>
        <w:t xml:space="preserve"> </w:t>
      </w:r>
      <w:r w:rsidR="005735E8" w:rsidRPr="005735E8">
        <w:rPr>
          <w:sz w:val="28"/>
        </w:rPr>
        <w:t>trong không gian vui tươi, ấm áp và tràn đầy yêu thương. Các em học sinh được tham gia nhiều hoạt động giao lưu ý nghĩa, nhận những lời chúc tốt đẹp và những món quà nhỏ đầy tình cảm từ thầy cô và bạn bè.</w:t>
      </w:r>
      <w:r w:rsidR="00FB736A">
        <w:rPr>
          <w:sz w:val="28"/>
        </w:rPr>
        <w:t xml:space="preserve"> </w:t>
      </w:r>
      <w:r w:rsidR="005735E8" w:rsidRPr="005735E8">
        <w:rPr>
          <w:sz w:val="28"/>
        </w:rPr>
        <w:t>Chương trình không chỉ mang đến niềm vui, tiếng cười mà còn góp phần tạo sự gắn kết, giúp các em cảm nhận được sự quan tâm, sẻ chia dưới mái trường thân yêu, để lại nhiều kỷ niệm đẹp và khó quên trong lòng các em học sinh.</w:t>
      </w:r>
    </w:p>
    <w:p w:rsidR="00FB736A" w:rsidRDefault="00FB736A" w:rsidP="004007E2">
      <w:pPr>
        <w:pStyle w:val="NormalWeb"/>
        <w:spacing w:line="276" w:lineRule="auto"/>
        <w:ind w:firstLine="567"/>
        <w:jc w:val="both"/>
        <w:rPr>
          <w:sz w:val="28"/>
        </w:rPr>
      </w:pPr>
      <w:r w:rsidRPr="00FB736A">
        <w:rPr>
          <w:noProof/>
          <w:sz w:val="28"/>
        </w:rPr>
        <w:drawing>
          <wp:inline distT="0" distB="0" distL="0" distR="0">
            <wp:extent cx="5219700" cy="3535680"/>
            <wp:effectExtent l="0" t="0" r="0" b="7620"/>
            <wp:docPr id="15" name="Picture 15" descr="C:\Users\TSC\Download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SC\Downloads\a.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9522" t="4067"/>
                    <a:stretch/>
                  </pic:blipFill>
                  <pic:spPr bwMode="auto">
                    <a:xfrm>
                      <a:off x="0" y="0"/>
                      <a:ext cx="5220269" cy="353606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8"/>
        <w:gridCol w:w="4669"/>
      </w:tblGrid>
      <w:tr w:rsidR="00FB736A" w:rsidTr="00FB736A">
        <w:tc>
          <w:tcPr>
            <w:tcW w:w="3878" w:type="dxa"/>
          </w:tcPr>
          <w:p w:rsidR="00FB736A" w:rsidRDefault="00FB736A" w:rsidP="004007E2">
            <w:pPr>
              <w:pStyle w:val="NormalWeb"/>
              <w:spacing w:line="276" w:lineRule="auto"/>
              <w:jc w:val="both"/>
              <w:rPr>
                <w:sz w:val="28"/>
              </w:rPr>
            </w:pPr>
            <w:r w:rsidRPr="00FB736A">
              <w:rPr>
                <w:noProof/>
                <w:sz w:val="28"/>
              </w:rPr>
              <w:drawing>
                <wp:inline distT="0" distB="0" distL="0" distR="0" wp14:anchorId="33A97F69" wp14:editId="0889AB0D">
                  <wp:extent cx="2974340" cy="2750820"/>
                  <wp:effectExtent l="0" t="0" r="0" b="0"/>
                  <wp:docPr id="17" name="Picture 17" descr="C:\Users\TSC\Downloads\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SC\Downloads\b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4340" cy="2750820"/>
                          </a:xfrm>
                          <a:prstGeom prst="rect">
                            <a:avLst/>
                          </a:prstGeom>
                          <a:noFill/>
                          <a:ln>
                            <a:noFill/>
                          </a:ln>
                        </pic:spPr>
                      </pic:pic>
                    </a:graphicData>
                  </a:graphic>
                </wp:inline>
              </w:drawing>
            </w:r>
          </w:p>
        </w:tc>
        <w:tc>
          <w:tcPr>
            <w:tcW w:w="5379" w:type="dxa"/>
          </w:tcPr>
          <w:p w:rsidR="00FB736A" w:rsidRDefault="00FB736A" w:rsidP="004007E2">
            <w:pPr>
              <w:pStyle w:val="NormalWeb"/>
              <w:spacing w:line="276" w:lineRule="auto"/>
              <w:jc w:val="both"/>
              <w:rPr>
                <w:sz w:val="28"/>
              </w:rPr>
            </w:pPr>
            <w:r w:rsidRPr="00FB736A">
              <w:rPr>
                <w:noProof/>
                <w:sz w:val="28"/>
              </w:rPr>
              <w:drawing>
                <wp:inline distT="0" distB="0" distL="0" distR="0" wp14:anchorId="2473C546" wp14:editId="0863E713">
                  <wp:extent cx="3022600" cy="2750820"/>
                  <wp:effectExtent l="0" t="0" r="6350" b="0"/>
                  <wp:docPr id="18" name="Picture 18" descr="C:\Users\TSC\Downloads\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SC\Downloads\c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2600" cy="2750820"/>
                          </a:xfrm>
                          <a:prstGeom prst="rect">
                            <a:avLst/>
                          </a:prstGeom>
                          <a:noFill/>
                          <a:ln>
                            <a:noFill/>
                          </a:ln>
                        </pic:spPr>
                      </pic:pic>
                    </a:graphicData>
                  </a:graphic>
                </wp:inline>
              </w:drawing>
            </w:r>
          </w:p>
        </w:tc>
      </w:tr>
      <w:tr w:rsidR="00FB736A" w:rsidTr="00FB73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57" w:type="dxa"/>
            <w:gridSpan w:val="2"/>
            <w:tcBorders>
              <w:top w:val="nil"/>
              <w:left w:val="nil"/>
              <w:bottom w:val="nil"/>
              <w:right w:val="nil"/>
            </w:tcBorders>
          </w:tcPr>
          <w:p w:rsidR="00FB736A" w:rsidRDefault="00FB736A" w:rsidP="004007E2">
            <w:pPr>
              <w:pStyle w:val="NormalWeb"/>
              <w:spacing w:line="276" w:lineRule="auto"/>
              <w:jc w:val="both"/>
              <w:rPr>
                <w:sz w:val="28"/>
              </w:rPr>
            </w:pPr>
            <w:r w:rsidRPr="00FB736A">
              <w:rPr>
                <w:noProof/>
                <w:sz w:val="28"/>
              </w:rPr>
              <w:lastRenderedPageBreak/>
              <w:drawing>
                <wp:inline distT="0" distB="0" distL="0" distR="0" wp14:anchorId="4C37C424" wp14:editId="126C7E9C">
                  <wp:extent cx="5737860" cy="4739640"/>
                  <wp:effectExtent l="0" t="0" r="0" b="3810"/>
                  <wp:docPr id="21" name="Picture 21" descr="C:\Users\TSC\Downloads\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SC\Downloads\d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7860" cy="4739640"/>
                          </a:xfrm>
                          <a:prstGeom prst="rect">
                            <a:avLst/>
                          </a:prstGeom>
                          <a:noFill/>
                          <a:ln>
                            <a:noFill/>
                          </a:ln>
                        </pic:spPr>
                      </pic:pic>
                    </a:graphicData>
                  </a:graphic>
                </wp:inline>
              </w:drawing>
            </w:r>
          </w:p>
        </w:tc>
      </w:tr>
    </w:tbl>
    <w:p w:rsidR="00FB736A" w:rsidRDefault="00FB736A" w:rsidP="004007E2">
      <w:pPr>
        <w:spacing w:after="0"/>
        <w:ind w:firstLine="720"/>
        <w:jc w:val="both"/>
        <w:rPr>
          <w:rFonts w:ascii="Times New Roman" w:hAnsi="Times New Roman" w:cs="Times New Roman"/>
          <w:sz w:val="28"/>
          <w:szCs w:val="28"/>
        </w:rPr>
      </w:pPr>
    </w:p>
    <w:p w:rsidR="00E7444F" w:rsidRPr="00AF1634" w:rsidRDefault="008252C1" w:rsidP="004007E2">
      <w:pPr>
        <w:spacing w:after="0"/>
        <w:ind w:firstLine="720"/>
        <w:jc w:val="both"/>
        <w:rPr>
          <w:rFonts w:ascii="Times New Roman" w:hAnsi="Times New Roman" w:cs="Times New Roman"/>
          <w:sz w:val="28"/>
          <w:szCs w:val="28"/>
        </w:rPr>
      </w:pPr>
      <w:r w:rsidRPr="00AF1634">
        <w:rPr>
          <w:rFonts w:ascii="Times New Roman" w:hAnsi="Times New Roman" w:cs="Times New Roman"/>
          <w:sz w:val="28"/>
          <w:szCs w:val="28"/>
        </w:rPr>
        <w:t>Tháng 12 khép lại với nhiều dấu ấn đáng nhớ, góp phần xây dựng môi trường giáo dục thân thiện, tích cực và giàu yêu thương tại Trường Tiểu học Trần Quang Khải.</w:t>
      </w:r>
      <w:r w:rsidRPr="00AF1634">
        <w:rPr>
          <w:rFonts w:ascii="Times New Roman" w:hAnsi="Times New Roman" w:cs="Times New Roman"/>
          <w:sz w:val="28"/>
          <w:szCs w:val="28"/>
        </w:rPr>
        <w:br/>
      </w:r>
    </w:p>
    <w:sectPr w:rsidR="00E7444F" w:rsidRPr="00AF1634" w:rsidSect="003E3031">
      <w:pgSz w:w="12240" w:h="15840"/>
      <w:pgMar w:top="851" w:right="1183" w:bottom="993"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6063C"/>
    <w:rsid w:val="0015074B"/>
    <w:rsid w:val="0019668C"/>
    <w:rsid w:val="0029639D"/>
    <w:rsid w:val="00326F90"/>
    <w:rsid w:val="003E3031"/>
    <w:rsid w:val="004007E2"/>
    <w:rsid w:val="0041650F"/>
    <w:rsid w:val="004431FD"/>
    <w:rsid w:val="005735E8"/>
    <w:rsid w:val="005D2E30"/>
    <w:rsid w:val="007D46AC"/>
    <w:rsid w:val="008252C1"/>
    <w:rsid w:val="00AA1D8D"/>
    <w:rsid w:val="00AF1634"/>
    <w:rsid w:val="00B47730"/>
    <w:rsid w:val="00CB0664"/>
    <w:rsid w:val="00E56829"/>
    <w:rsid w:val="00E7444F"/>
    <w:rsid w:val="00FB736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D7A437C4-9910-4F28-89B9-366DFA3BC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5D2E3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498506">
      <w:bodyDiv w:val="1"/>
      <w:marLeft w:val="0"/>
      <w:marRight w:val="0"/>
      <w:marTop w:val="0"/>
      <w:marBottom w:val="0"/>
      <w:divBdr>
        <w:top w:val="none" w:sz="0" w:space="0" w:color="auto"/>
        <w:left w:val="none" w:sz="0" w:space="0" w:color="auto"/>
        <w:bottom w:val="none" w:sz="0" w:space="0" w:color="auto"/>
        <w:right w:val="none" w:sz="0" w:space="0" w:color="auto"/>
      </w:divBdr>
      <w:divsChild>
        <w:div w:id="1623072463">
          <w:marLeft w:val="0"/>
          <w:marRight w:val="0"/>
          <w:marTop w:val="120"/>
          <w:marBottom w:val="0"/>
          <w:divBdr>
            <w:top w:val="none" w:sz="0" w:space="0" w:color="auto"/>
            <w:left w:val="none" w:sz="0" w:space="0" w:color="auto"/>
            <w:bottom w:val="none" w:sz="0" w:space="0" w:color="auto"/>
            <w:right w:val="none" w:sz="0" w:space="0" w:color="auto"/>
          </w:divBdr>
          <w:divsChild>
            <w:div w:id="1003708649">
              <w:marLeft w:val="0"/>
              <w:marRight w:val="0"/>
              <w:marTop w:val="0"/>
              <w:marBottom w:val="0"/>
              <w:divBdr>
                <w:top w:val="none" w:sz="0" w:space="0" w:color="auto"/>
                <w:left w:val="none" w:sz="0" w:space="0" w:color="auto"/>
                <w:bottom w:val="none" w:sz="0" w:space="0" w:color="auto"/>
                <w:right w:val="none" w:sz="0" w:space="0" w:color="auto"/>
              </w:divBdr>
            </w:div>
          </w:divsChild>
        </w:div>
        <w:div w:id="1107892347">
          <w:marLeft w:val="0"/>
          <w:marRight w:val="0"/>
          <w:marTop w:val="120"/>
          <w:marBottom w:val="0"/>
          <w:divBdr>
            <w:top w:val="none" w:sz="0" w:space="0" w:color="auto"/>
            <w:left w:val="none" w:sz="0" w:space="0" w:color="auto"/>
            <w:bottom w:val="none" w:sz="0" w:space="0" w:color="auto"/>
            <w:right w:val="none" w:sz="0" w:space="0" w:color="auto"/>
          </w:divBdr>
          <w:divsChild>
            <w:div w:id="106316576">
              <w:marLeft w:val="0"/>
              <w:marRight w:val="0"/>
              <w:marTop w:val="0"/>
              <w:marBottom w:val="0"/>
              <w:divBdr>
                <w:top w:val="none" w:sz="0" w:space="0" w:color="auto"/>
                <w:left w:val="none" w:sz="0" w:space="0" w:color="auto"/>
                <w:bottom w:val="none" w:sz="0" w:space="0" w:color="auto"/>
                <w:right w:val="none" w:sz="0" w:space="0" w:color="auto"/>
              </w:divBdr>
            </w:div>
          </w:divsChild>
        </w:div>
        <w:div w:id="1202671595">
          <w:marLeft w:val="0"/>
          <w:marRight w:val="0"/>
          <w:marTop w:val="120"/>
          <w:marBottom w:val="0"/>
          <w:divBdr>
            <w:top w:val="none" w:sz="0" w:space="0" w:color="auto"/>
            <w:left w:val="none" w:sz="0" w:space="0" w:color="auto"/>
            <w:bottom w:val="none" w:sz="0" w:space="0" w:color="auto"/>
            <w:right w:val="none" w:sz="0" w:space="0" w:color="auto"/>
          </w:divBdr>
          <w:divsChild>
            <w:div w:id="945312434">
              <w:marLeft w:val="0"/>
              <w:marRight w:val="0"/>
              <w:marTop w:val="0"/>
              <w:marBottom w:val="0"/>
              <w:divBdr>
                <w:top w:val="none" w:sz="0" w:space="0" w:color="auto"/>
                <w:left w:val="none" w:sz="0" w:space="0" w:color="auto"/>
                <w:bottom w:val="none" w:sz="0" w:space="0" w:color="auto"/>
                <w:right w:val="none" w:sz="0" w:space="0" w:color="auto"/>
              </w:divBdr>
            </w:div>
            <w:div w:id="143132197">
              <w:marLeft w:val="0"/>
              <w:marRight w:val="0"/>
              <w:marTop w:val="0"/>
              <w:marBottom w:val="0"/>
              <w:divBdr>
                <w:top w:val="none" w:sz="0" w:space="0" w:color="auto"/>
                <w:left w:val="none" w:sz="0" w:space="0" w:color="auto"/>
                <w:bottom w:val="none" w:sz="0" w:space="0" w:color="auto"/>
                <w:right w:val="none" w:sz="0" w:space="0" w:color="auto"/>
              </w:divBdr>
            </w:div>
            <w:div w:id="1200161881">
              <w:marLeft w:val="0"/>
              <w:marRight w:val="0"/>
              <w:marTop w:val="0"/>
              <w:marBottom w:val="0"/>
              <w:divBdr>
                <w:top w:val="none" w:sz="0" w:space="0" w:color="auto"/>
                <w:left w:val="none" w:sz="0" w:space="0" w:color="auto"/>
                <w:bottom w:val="none" w:sz="0" w:space="0" w:color="auto"/>
                <w:right w:val="none" w:sz="0" w:space="0" w:color="auto"/>
              </w:divBdr>
            </w:div>
          </w:divsChild>
        </w:div>
        <w:div w:id="88702255">
          <w:marLeft w:val="0"/>
          <w:marRight w:val="0"/>
          <w:marTop w:val="120"/>
          <w:marBottom w:val="0"/>
          <w:divBdr>
            <w:top w:val="none" w:sz="0" w:space="0" w:color="auto"/>
            <w:left w:val="none" w:sz="0" w:space="0" w:color="auto"/>
            <w:bottom w:val="none" w:sz="0" w:space="0" w:color="auto"/>
            <w:right w:val="none" w:sz="0" w:space="0" w:color="auto"/>
          </w:divBdr>
          <w:divsChild>
            <w:div w:id="36930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066966">
      <w:bodyDiv w:val="1"/>
      <w:marLeft w:val="0"/>
      <w:marRight w:val="0"/>
      <w:marTop w:val="0"/>
      <w:marBottom w:val="0"/>
      <w:divBdr>
        <w:top w:val="none" w:sz="0" w:space="0" w:color="auto"/>
        <w:left w:val="none" w:sz="0" w:space="0" w:color="auto"/>
        <w:bottom w:val="none" w:sz="0" w:space="0" w:color="auto"/>
        <w:right w:val="none" w:sz="0" w:space="0" w:color="auto"/>
      </w:divBdr>
    </w:div>
    <w:div w:id="1303198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C71DDB-2BE3-47A4-9580-3F6046620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Pages>
  <Words>593</Words>
  <Characters>3383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3969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Admin</cp:lastModifiedBy>
  <cp:revision>6</cp:revision>
  <dcterms:created xsi:type="dcterms:W3CDTF">2025-12-25T08:16:00Z</dcterms:created>
  <dcterms:modified xsi:type="dcterms:W3CDTF">2026-01-05T07:07:00Z</dcterms:modified>
  <cp:category/>
</cp:coreProperties>
</file>